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CF9B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</w:pP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БУУнун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Туруктуу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координатору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Антье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Граве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айымдын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Чогулуштар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жана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ассоциациялар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эркиндигине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болгон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укук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аттуу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Улуттук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диалогундагы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kern w:val="36"/>
          <w:lang w:val="en-US"/>
        </w:rPr>
        <w:t>кайрылуусу</w:t>
      </w:r>
      <w:proofErr w:type="spellEnd"/>
    </w:p>
    <w:p w14:paraId="126D31A5" w14:textId="5AEF9B9F" w:rsidR="00A309ED" w:rsidRDefault="00A309ED" w:rsidP="00A309ED">
      <w:pPr>
        <w:spacing w:after="0" w:line="240" w:lineRule="auto"/>
        <w:rPr>
          <w:rFonts w:ascii="Roboto" w:eastAsia="Times New Roman" w:hAnsi="Roboto" w:cs="Times New Roman"/>
          <w:color w:val="000000"/>
          <w:bdr w:val="single" w:sz="2" w:space="0" w:color="E5E7EB" w:frame="1"/>
          <w:lang w:val="en-US"/>
        </w:rPr>
      </w:pPr>
      <w:r w:rsidRPr="00A309ED">
        <w:rPr>
          <w:rFonts w:ascii="Roboto" w:eastAsia="Times New Roman" w:hAnsi="Roboto" w:cs="Times New Roman"/>
          <w:color w:val="000000"/>
          <w:bdr w:val="single" w:sz="2" w:space="0" w:color="E5E7EB" w:frame="1"/>
          <w:lang w:val="en-US"/>
        </w:rPr>
        <w:t xml:space="preserve">20 </w:t>
      </w:r>
      <w:proofErr w:type="spellStart"/>
      <w:r w:rsidRPr="00A309ED">
        <w:rPr>
          <w:rFonts w:ascii="Roboto" w:eastAsia="Times New Roman" w:hAnsi="Roboto" w:cs="Times New Roman"/>
          <w:color w:val="000000"/>
          <w:bdr w:val="single" w:sz="2" w:space="0" w:color="E5E7EB" w:frame="1"/>
          <w:lang w:val="en-US"/>
        </w:rPr>
        <w:t>декабрь</w:t>
      </w:r>
      <w:proofErr w:type="spellEnd"/>
      <w:r w:rsidRPr="00A309ED">
        <w:rPr>
          <w:rFonts w:ascii="Roboto" w:eastAsia="Times New Roman" w:hAnsi="Roboto" w:cs="Times New Roman"/>
          <w:color w:val="000000"/>
          <w:bdr w:val="single" w:sz="2" w:space="0" w:color="E5E7EB" w:frame="1"/>
          <w:lang w:val="en-US"/>
        </w:rPr>
        <w:t xml:space="preserve"> 2022</w:t>
      </w:r>
    </w:p>
    <w:p w14:paraId="35320CB6" w14:textId="5C1E75D0" w:rsidR="00A309ED" w:rsidRDefault="00A309ED" w:rsidP="00A309ED">
      <w:pPr>
        <w:spacing w:after="0" w:line="240" w:lineRule="auto"/>
        <w:rPr>
          <w:rFonts w:ascii="Roboto" w:eastAsia="Times New Roman" w:hAnsi="Roboto" w:cs="Times New Roman"/>
          <w:color w:val="000000"/>
          <w:bdr w:val="single" w:sz="2" w:space="0" w:color="E5E7EB" w:frame="1"/>
          <w:lang w:val="en-US"/>
        </w:rPr>
      </w:pPr>
    </w:p>
    <w:p w14:paraId="179A8249" w14:textId="7D2B8FCE" w:rsidR="00A309ED" w:rsidRPr="00A309ED" w:rsidRDefault="00A309ED" w:rsidP="00A309ED">
      <w:pPr>
        <w:spacing w:after="0" w:line="240" w:lineRule="auto"/>
        <w:rPr>
          <w:rFonts w:ascii="Roboto" w:eastAsia="Times New Roman" w:hAnsi="Roboto" w:cs="Times New Roman"/>
          <w:color w:val="000000"/>
          <w:bdr w:val="single" w:sz="2" w:space="0" w:color="E5E7EB" w:frame="1"/>
          <w:lang w:val="en-US"/>
        </w:rPr>
      </w:pPr>
      <w:hyperlink r:id="rId4" w:history="1">
        <w:proofErr w:type="spellStart"/>
        <w:r>
          <w:rPr>
            <w:rStyle w:val="Hyperlink"/>
          </w:rPr>
          <w:t>БУУнун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Туруктуу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координатору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Антье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Граве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айымдын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Чогулуштар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жана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ассоциациялар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эркиндигине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болгон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укук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аттуу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Улуттук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диалогундагы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кайрылуусу</w:t>
        </w:r>
        <w:proofErr w:type="spellEnd"/>
        <w:r>
          <w:rPr>
            <w:rStyle w:val="Hyperlink"/>
          </w:rPr>
          <w:t xml:space="preserve"> | </w:t>
        </w:r>
        <w:proofErr w:type="spellStart"/>
        <w:r>
          <w:rPr>
            <w:rStyle w:val="Hyperlink"/>
          </w:rPr>
          <w:t>Кыргыз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Республикасындагы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Бириккен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Улуттар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Уюму</w:t>
        </w:r>
        <w:proofErr w:type="spellEnd"/>
        <w:r>
          <w:rPr>
            <w:rStyle w:val="Hyperlink"/>
          </w:rPr>
          <w:t xml:space="preserve"> (un.org)</w:t>
        </w:r>
      </w:hyperlink>
    </w:p>
    <w:p w14:paraId="2AEB0043" w14:textId="77777777" w:rsidR="00A309ED" w:rsidRPr="00A309ED" w:rsidRDefault="00A309ED" w:rsidP="00A309ED">
      <w:pPr>
        <w:spacing w:after="0" w:line="240" w:lineRule="auto"/>
        <w:rPr>
          <w:rFonts w:ascii="Roboto" w:eastAsia="Times New Roman" w:hAnsi="Roboto" w:cs="Times New Roman"/>
          <w:color w:val="000000"/>
          <w:lang w:val="en-US"/>
        </w:rPr>
      </w:pPr>
    </w:p>
    <w:p w14:paraId="02165399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en-US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Туруктуу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координатору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Антье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Граве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айымдын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Чогулуштар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ассоциациялар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эркиндигине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болгон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укук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аттуу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Улуттук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диалогундагы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кайрылуусу</w:t>
      </w:r>
      <w:proofErr w:type="spellEnd"/>
    </w:p>
    <w:p w14:paraId="2D91C117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Туруктуу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координатору Антье Граве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айымдын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кайрылуусу</w:t>
      </w:r>
      <w:proofErr w:type="spellEnd"/>
    </w:p>
    <w:p w14:paraId="4BA96526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Улуттук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диалог: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чогулуштар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ассоциациялар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эркиндигине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болгон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укук</w:t>
      </w:r>
      <w:proofErr w:type="spellEnd"/>
    </w:p>
    <w:p w14:paraId="3C9A52D3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Хаятт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мейманканасы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Шайыр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залы</w:t>
      </w:r>
    </w:p>
    <w:p w14:paraId="07683156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2022 -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жылдын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, 19 -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декабры</w:t>
      </w:r>
      <w:proofErr w:type="spellEnd"/>
    </w:p>
    <w:p w14:paraId="0CCD0ED8" w14:textId="064A3238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Президенттин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Администрациясынын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өкүлдөрү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,</w:t>
      </w:r>
    </w:p>
    <w:p w14:paraId="31BF39A1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Парламент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мүчөлөрү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,</w:t>
      </w:r>
    </w:p>
    <w:p w14:paraId="1012A211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Урматтуу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Атыр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,</w:t>
      </w:r>
    </w:p>
    <w:p w14:paraId="35E03214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Урматтуу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коомдун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өкүлдөрү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!</w:t>
      </w:r>
    </w:p>
    <w:p w14:paraId="74EE032D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Урматтуу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элчиликтердин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катышуучулары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!</w:t>
      </w:r>
    </w:p>
    <w:p w14:paraId="69FCD459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ЕККУ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ДИАУБ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уюмундагы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кесиптештерге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өзгөчө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салам,</w:t>
      </w:r>
    </w:p>
    <w:p w14:paraId="236B560A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Мен Кыргыз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Республикасындагы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Бириккен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Улуттар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атынан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Акыйкатчыга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ушул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маанилүү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учурундагы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тегерек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столго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сөз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сүйлөөгө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чакыргандыгы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ыраазычылык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билдирем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67D09333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Акыркы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нече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мүнөттүк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талкууларды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угуп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бүгүнкү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-чара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Кыргызстандагы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ассоциациялардын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эркиндиги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коомдун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ролу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жөнүндө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ачык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конструктивдүү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диалог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жагымдуу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мейкиндикти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сунуш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кылган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көптөгөн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келечектеги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иш-чаралардын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бири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болот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деп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үмүттөнөм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47ABF600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Айымдар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мырзалар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,</w:t>
      </w:r>
    </w:p>
    <w:p w14:paraId="2B093C1D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Ассоциация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эркиндигине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болгон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ар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демократиялык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коомдун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негизи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болуп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саналат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тууралуу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Адам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Жалпы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декларациясынын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20-беренесинде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эскертилет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(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75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жылдыгы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2023-жылы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белгиленет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),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ошондой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эле Кыргыз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Республикасынын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Конституциясынын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36-беренесинде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белгиленген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1C53DD69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саясий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жөнүндө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пактынын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22-беренесинде: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"ар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бир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башкалар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ассоциация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эркиндигине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анын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ичинде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өз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кызыкчылыктарын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коргоо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профсоюздарды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түзүү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аларга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кошулуу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укугуна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ээ"деп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айтылат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Адам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комитети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ассоциация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эркиндиги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башка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ишке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ашыруу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lastRenderedPageBreak/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зарыл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шарт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экенин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кайрадан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тастыктады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Ушуга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ылайык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негизги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эркиндиктерди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ичинде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ассоциация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эркиндигин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жөнгө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салууга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багытталган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мыйзамдарды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кабыл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мыйзамдуулук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зарылдык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пропорционалдык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басмырлоого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жол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бербөө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принциптерине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ылайык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келүүгө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тийиш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</w:p>
    <w:p w14:paraId="5861B373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Шартуу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түрдө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негизги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эркиндиктерди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жөнгө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салуучу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улуттук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мыйзамдар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коом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башка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кызыкдар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тараптар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натыйжалуу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ар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тараптуу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консультацияларды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камтыган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колдонулуучу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принциптерди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стандарттарды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сактоого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умтулушу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керек.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Ушул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себептен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мен Кыргыз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Республикасынын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Президентинин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Администрациясынын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парламентинин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бүгүнкү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бардык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кызыкдар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тараптардын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ой-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пикирлерин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угууга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кароого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карата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ачыктыгын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кубаттайм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372E265C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Мен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ошондой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Акыйкатчынын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ЕККУнун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Демократиялык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институттар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бюросунун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(ДИАУБ)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мезгил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корутундусун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тез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арада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берүү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өтүнүчүндө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ойногон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маанилүү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ролун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белгилеп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кетким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Ар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кандай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диалог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мазмундуу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болушу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карандысыз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эксперттик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анализдин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болушу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чечүүчү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мааниге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ээ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мен ДИАУБГА орто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мөөнөттүү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юридикалык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корутунду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жасоого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даярдыгы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өзгөчө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ыкчамдыгы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ыраазычылык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билдиргим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диалог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конструктивдүү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жол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бүгүнкү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жолугушуудан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кийин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уланат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деп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жүрөктөн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ишенем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00825A43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Урматтуу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катышуучулар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,</w:t>
      </w:r>
    </w:p>
    <w:p w14:paraId="23CD70B7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Уставы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мамилелердин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борборуна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Адам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ичинде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ассоциация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эркиндиги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гүлдөгөн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мейкиндик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2030-жылга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чейинки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тартибинин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Кыргызстан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жетишүүгө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умтулган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туруктуу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өнүгүүнүн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бардык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максаттарынын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өтмө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маселеси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болуп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саналат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1B69F50D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Кыргыз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Республикасы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жылдардан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бери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тынч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чогулуу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ассоциация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эркиндиги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атаандаштык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шайлоолор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сөз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эркиндигине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негизделген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демократиялык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мамлекет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катары эл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таанылганы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сыймыктанат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4AEAA729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Адам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коргоо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өзүнүн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милдеттенмесинин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алкагында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Кыргызстан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механизмдери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үзгүлтүксүз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ара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аракеттенип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келишимдик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органдарына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дайыма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отчет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берип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турат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Ал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Универсалдык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мезгилдүү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серептин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циклин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аяктады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(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азыр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ыктыярдуу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орто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мөөнөттүү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отчет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берүүнү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пландаштырууда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); 2019-жылы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Майыптардын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жөнүндө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конвенциясын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ратификациялады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;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эки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жыл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мурун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атайын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процедураларына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туруктуу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чакыруу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жөнөтүлүп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Кыргызстан ар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кандай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мандат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ээлеринин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12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расмий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сапарын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өткөргөн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271BB144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Ушул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бардык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коргоо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механизмдеринин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сунуштары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стандарттарын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улуттук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мыйзамдарга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практикага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кантип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киргизүү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керектиги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жөнүндө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баалуу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көрсөтмөлөрдү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берет.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Мисалы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2020-жылы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үчүнчү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Универсалдык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мезгилдүү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серептен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кийин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Кыргыз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Республикасы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"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өлкөдө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ак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ниет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башкарууну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ачык-айкындуулукту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илгерилетүүдө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коомдун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ролун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коргоо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"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"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уюмдардын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эркин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аракеттенүү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мүмкүнчүлүгүн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чектеген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мыйзамдарды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анын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ичинде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"чет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элдик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агенттер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жөнүндө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мыйзамды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"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кабыл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албоону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камсыз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кылуу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коом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өз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ишин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коркутуудан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куугунтуктан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кол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салуудан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эркин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коопсуз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чөйрөдө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жүзөгө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ашыра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алышы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үчүн"деген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сунуштарды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колдоду</w:t>
      </w:r>
      <w:proofErr w:type="spellEnd"/>
      <w:r w:rsidRPr="00A309ED">
        <w:rPr>
          <w:rFonts w:ascii="Roboto" w:eastAsia="Times New Roman" w:hAnsi="Roboto" w:cs="Times New Roman"/>
          <w:i/>
          <w:iCs/>
          <w:color w:val="000000"/>
          <w:bdr w:val="single" w:sz="2" w:space="0" w:color="E5E7EB" w:frame="1"/>
          <w:lang w:val="ru-RU"/>
        </w:rPr>
        <w:t>.</w:t>
      </w:r>
    </w:p>
    <w:p w14:paraId="6C6C45EE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Ошондой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Адам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Комитети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3-ноябрдагы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корутунду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сөзүндө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Кыргызстанга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коомдук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бирикмелердин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ишмердигин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жөнгө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lastRenderedPageBreak/>
        <w:t>салуучу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ар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кандай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мыйзамдар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жүзүндө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ӨЭУнун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ишмердүүлүгүнө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ашыкча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контролдукка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же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кийлигишүүгө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алып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келбешин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мейкиндикти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кыскартууга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алып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келбешин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камсыз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кылууну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сунуш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кылганын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эске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салгым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10C3BF90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Акыр-аягы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маселени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карап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жатып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мен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сиздердин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көңүлүңүздөрдү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Адам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кеңешинин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22/6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резолюциясына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бургум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анда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мамлекеттер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отчеттуулук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талаптары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ассоциациялардын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"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функционалдык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автономиясына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тоскоол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болбошу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керек"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деп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каралган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атайын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баяндамачысынын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чогулуу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ассоциация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эркиндиги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мандаты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көптөгөн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отчеттордо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оор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бюрократиялык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отчеттуулук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талаптарын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колдонуу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акыры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мыйзамдуу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ишине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тоскоол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болушу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мүмкүн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экенин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тастыктады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 </w:t>
      </w:r>
    </w:p>
    <w:p w14:paraId="4098B3C8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Ушул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контекстте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, ассоциация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эркиндигине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болгон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укугу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эмне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ушунчалык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маанилүү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экендигин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эсибизге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салалы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: ал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адамдардын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биригип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,</w:t>
      </w:r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en-US"/>
        </w:rPr>
        <w:t> 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жалпы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жыргалчылык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en-US"/>
        </w:rPr>
        <w:t> 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иштөө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мүмкүнчүлүгүн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коргоо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максатында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иштелип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чыккан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.</w:t>
      </w:r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en-US"/>
        </w:rPr>
        <w:t> </w:t>
      </w:r>
    </w:p>
    <w:p w14:paraId="3D35C989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жалпы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жыргалчылык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саламаттыкты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сактоо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же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билим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мүмкүнчүлүгүн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жакшыртуу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тыгыз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иштешет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же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мамлекеттик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кызматтарды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толуктайт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дегенди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билдирет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;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тамак-ашка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же таза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сууга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жетүү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; бак-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дарактарды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отургузуу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климаттын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өзгөрүшүнө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берүү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;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Ушул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дем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алыш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күндөрү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мен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күбө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болгон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Баткен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облусуна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гуманитардык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жардамдын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жеткирилишин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уюштуруу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ал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жерде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жергиликтүү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ушул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жылдын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сентябрь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айында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чек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арадагы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зомбулуктун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күчөшүнөн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эң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жабыр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тарткандарга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жеткирүү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жергиликтүү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бийлик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кол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кармашып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иштеп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жатышат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ошондой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бузулушунун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курмандыктарына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акысыз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юридикалык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көрсөтүү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же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гендердик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зомбулуктун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курмандыктары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кризистик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баш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калкалоочу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жайларды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уюштуруу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аркылуу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сот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адилеттигине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жетүүнү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жакшыртуу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иштеп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жатканын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алардын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нечеси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эле.</w:t>
      </w:r>
    </w:p>
    <w:p w14:paraId="53816A5B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Сиздердин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өлкөгө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келгенден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бери мен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Кыргызстандын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бардык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булуң-бурчунан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сандаган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коомдун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өкүлдөрү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кызматкерлери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жолугуштум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Мен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учурда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бийлик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эң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муктаж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болгон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элдин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ортосунда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көпүрө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болуп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өкмөттүн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толуктап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турган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өтө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берилген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адамдарды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жолуктурдум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Активдүү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берилген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жалындуу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кызматкерлердин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тармагы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аркылуу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алар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өкмөткө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аялуу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адамдарга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керектүү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кызматтарды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көрсөтүүгө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социалдык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биримдикке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мыйзамдын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үстөмдүгүнө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укуктарына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негизделген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инклюзивдик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гүлдөгөн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коомду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курууга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беришет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 </w:t>
      </w:r>
    </w:p>
    <w:p w14:paraId="26D9F9E1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Чектөөчү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мыйзамдык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база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жалпы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жыргалчылык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иштеген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бейөкмөт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уюмдардын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бардык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түрлөрүнүн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ишине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тоскоол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болорун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түшүнүшүбүз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керек.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Эң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негизгиси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акыры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Кыргызстандын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2040-жылга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чейинки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Өнүгүүнүн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улуттук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стратегиясын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мамлекеттик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саясаттын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башка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маанилүү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инструменттерин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ичинде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"Кыргыз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жараны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"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концепциясын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ишке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ашыруу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мүмкүнчүлүгүн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кыйындатат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1353F7E5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Айымдар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мырзалар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,</w:t>
      </w:r>
    </w:p>
    <w:p w14:paraId="1759C6CA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Пандемия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дүйнө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жүзү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рецессияны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алып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келди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экономиканы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адамдардын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жашоо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каражаттарынын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булактарын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начарлатып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калктын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аярлуу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топторуна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ичинде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Кыргызстанга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да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сокку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урду.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Тилекке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каршы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глобалдык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азык-түлүк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энергетикалык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кризис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бул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терс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тенденцияларды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күчөтүүдө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6A2BE881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lastRenderedPageBreak/>
        <w:t>Калктын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кечиктирилгис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социалдык-экономикалык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муктаждыктарын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канааттандыруу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коом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топтору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биргеликте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критикалык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тез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чараларды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көрүү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мезгили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ru-RU"/>
        </w:rPr>
        <w:t>келди</w:t>
      </w:r>
      <w:proofErr w:type="spellEnd"/>
      <w:r w:rsidRPr="00A309ED">
        <w:rPr>
          <w:rFonts w:ascii="Roboto" w:eastAsia="Times New Roman" w:hAnsi="Roboto" w:cs="Times New Roman"/>
          <w:color w:val="000000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318394C0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ru-RU"/>
        </w:rPr>
      </w:pPr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Кризис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учурунда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бизге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коомдун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аз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эмес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көбүрөөк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катышуусу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керек.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Бул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ошондой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эле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бийлик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менен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жарандык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коомдун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ортосундагы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олуттуу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мамилелерди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чыңдоо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мезгили</w:t>
      </w:r>
      <w:proofErr w:type="spellEnd"/>
      <w:r w:rsidRPr="00A309ED">
        <w:rPr>
          <w:rFonts w:ascii="Roboto" w:eastAsia="Times New Roman" w:hAnsi="Roboto" w:cs="Times New Roman"/>
          <w:b/>
          <w:bCs/>
          <w:color w:val="000000"/>
          <w:bdr w:val="single" w:sz="2" w:space="0" w:color="E5E7EB" w:frame="1"/>
          <w:lang w:val="ru-RU"/>
        </w:rPr>
        <w:t>.</w:t>
      </w: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1FEE5534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en-US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Ошондуктан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мыйзам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долбоорун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талкуулоо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Өкмөттүн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жарандык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коомдун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өкүлдөрүнөн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турган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дагы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бир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жумушчу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топ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түзүү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жөнүндө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сунушту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укканыма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кубанычтамын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Мен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парламенттин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да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өкүлү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болот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деп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ишенем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.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Талкуунун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жүрүшүндө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бардык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аспекттер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ичинде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Кыргызстандын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өз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эли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коопсуз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адилеттүү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бакубат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чөйрөнү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камсыз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кылуу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умтулууларына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пландарына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потенциалдуу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таасир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этүү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ошондой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эле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Кыргызстан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жаатындагы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өзүнүн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эл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аралык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милдеттенмелерин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бузган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учурда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кадыр-баркына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коркунуч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келишин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эске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алынышы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маанилүү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болот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>. </w:t>
      </w:r>
    </w:p>
    <w:p w14:paraId="1547825C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en-US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Кыргызстан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укуктарынын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жалпы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декларациясына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2023-жылы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БУУнун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укуктары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боюнча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кеңешине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мүчө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боло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баштаганы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жаткандыктан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,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укуктарынын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Жалпы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декларациясынын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руху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бөлүнүүнү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поляризацияны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жеңүүгө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жөндөмдүү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экенин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жана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келечек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муундар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үчүн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туруктуу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өнүгүүгө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жол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ачууга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жардам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бере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аларын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көрсөтүүгө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өзгөчө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мүмкүнчүлүк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бар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>. </w:t>
      </w:r>
    </w:p>
    <w:p w14:paraId="7360CE6C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en-US"/>
        </w:rPr>
      </w:pP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Чон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 xml:space="preserve"> </w:t>
      </w:r>
      <w:proofErr w:type="spellStart"/>
      <w:r w:rsidRPr="00A309ED">
        <w:rPr>
          <w:rFonts w:ascii="Roboto" w:eastAsia="Times New Roman" w:hAnsi="Roboto" w:cs="Times New Roman"/>
          <w:color w:val="000000"/>
          <w:lang w:val="en-US"/>
        </w:rPr>
        <w:t>Рахмат</w:t>
      </w:r>
      <w:proofErr w:type="spellEnd"/>
      <w:r w:rsidRPr="00A309ED">
        <w:rPr>
          <w:rFonts w:ascii="Roboto" w:eastAsia="Times New Roman" w:hAnsi="Roboto" w:cs="Times New Roman"/>
          <w:color w:val="000000"/>
          <w:lang w:val="en-US"/>
        </w:rPr>
        <w:t>!</w:t>
      </w:r>
    </w:p>
    <w:p w14:paraId="63DBFE9E" w14:textId="77777777" w:rsidR="00A309ED" w:rsidRPr="00A309ED" w:rsidRDefault="00A309ED" w:rsidP="00A309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val="en-US"/>
        </w:rPr>
      </w:pPr>
      <w:r w:rsidRPr="00A309ED">
        <w:rPr>
          <w:rFonts w:ascii="Roboto" w:eastAsia="Times New Roman" w:hAnsi="Roboto" w:cs="Times New Roman"/>
          <w:color w:val="000000"/>
          <w:lang w:val="en-US"/>
        </w:rPr>
        <w:t> </w:t>
      </w:r>
    </w:p>
    <w:p w14:paraId="3BD19472" w14:textId="77777777" w:rsidR="00877A90" w:rsidRPr="00A309ED" w:rsidRDefault="00877A90"/>
    <w:sectPr w:rsidR="00877A90" w:rsidRPr="00A309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ED"/>
    <w:rsid w:val="0006499E"/>
    <w:rsid w:val="004108DA"/>
    <w:rsid w:val="0080171B"/>
    <w:rsid w:val="0087539E"/>
    <w:rsid w:val="00877A90"/>
    <w:rsid w:val="00A3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6178"/>
  <w15:chartTrackingRefBased/>
  <w15:docId w15:val="{960B30C2-1BE7-47B9-8851-A620F9BA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9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ext-gray-500">
    <w:name w:val="text-gray-500"/>
    <w:basedOn w:val="DefaultParagraphFont"/>
    <w:rsid w:val="00A309ED"/>
  </w:style>
  <w:style w:type="paragraph" w:customStyle="1" w:styleId="selectionshareable">
    <w:name w:val="selectionshareable"/>
    <w:basedOn w:val="Normal"/>
    <w:rsid w:val="00A3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309ED"/>
    <w:rPr>
      <w:b/>
      <w:bCs/>
    </w:rPr>
  </w:style>
  <w:style w:type="character" w:styleId="Emphasis">
    <w:name w:val="Emphasis"/>
    <w:basedOn w:val="DefaultParagraphFont"/>
    <w:uiPriority w:val="20"/>
    <w:qFormat/>
    <w:rsid w:val="00A309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0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02219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2945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1631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96521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74861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1246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58493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1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720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yrgyzstan.un.org/ky/212644-buunun-turuktuu-koordinatoru-ante-grave-ayymdyn-chogulushtar-zhana-associaciya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8201</Characters>
  <Application>Microsoft Office Word</Application>
  <DocSecurity>0</DocSecurity>
  <Lines>68</Lines>
  <Paragraphs>19</Paragraphs>
  <ScaleCrop>false</ScaleCrop>
  <Company>OHCHR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Seitmuratova</dc:creator>
  <cp:keywords/>
  <dc:description/>
  <cp:lastModifiedBy>Natalya Seitmuratova</cp:lastModifiedBy>
  <cp:revision>1</cp:revision>
  <dcterms:created xsi:type="dcterms:W3CDTF">2022-12-20T11:45:00Z</dcterms:created>
  <dcterms:modified xsi:type="dcterms:W3CDTF">2022-12-20T11:46:00Z</dcterms:modified>
</cp:coreProperties>
</file>